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E2" w:rsidRPr="00770830" w:rsidRDefault="00933D0D" w:rsidP="00A83EE2">
      <w:pPr>
        <w:tabs>
          <w:tab w:val="left" w:pos="1924"/>
          <w:tab w:val="left" w:pos="2339"/>
        </w:tabs>
        <w:spacing w:after="200" w:line="276" w:lineRule="auto"/>
        <w:outlineLvl w:val="0"/>
        <w:rPr>
          <w:rFonts w:ascii="Calibri" w:eastAsia="Calibri" w:hAnsi="Calibri"/>
          <w:b/>
          <w:sz w:val="20"/>
          <w:szCs w:val="20"/>
          <w:lang w:eastAsia="en-US"/>
        </w:rPr>
      </w:pPr>
      <w:r w:rsidRPr="00770830">
        <w:rPr>
          <w:sz w:val="20"/>
          <w:szCs w:val="20"/>
        </w:rPr>
        <w:t xml:space="preserve"> </w:t>
      </w:r>
      <w:r w:rsidR="00A83EE2" w:rsidRPr="00770830">
        <w:rPr>
          <w:rFonts w:ascii="Calibri" w:eastAsia="Calibri" w:hAnsi="Calibri"/>
          <w:sz w:val="20"/>
          <w:szCs w:val="20"/>
          <w:lang w:eastAsia="en-US"/>
        </w:rPr>
        <w:t xml:space="preserve">               </w:t>
      </w:r>
      <w:r w:rsidR="00A83EE2" w:rsidRPr="00770830">
        <w:rPr>
          <w:rFonts w:ascii="Calibri" w:eastAsia="Calibri" w:hAnsi="Calibri"/>
          <w:b/>
          <w:sz w:val="20"/>
          <w:szCs w:val="20"/>
          <w:lang w:eastAsia="en-US"/>
        </w:rPr>
        <w:t xml:space="preserve">          </w:t>
      </w:r>
      <w:r w:rsidR="00A83EE2" w:rsidRPr="00770830">
        <w:rPr>
          <w:rFonts w:ascii="Calibri" w:eastAsia="Calibri" w:hAnsi="Calibri"/>
          <w:noProof/>
          <w:sz w:val="20"/>
          <w:szCs w:val="20"/>
        </w:rPr>
        <w:drawing>
          <wp:inline distT="0" distB="0" distL="0" distR="0" wp14:anchorId="79D2774C" wp14:editId="1A379273">
            <wp:extent cx="266075" cy="331237"/>
            <wp:effectExtent l="0" t="0" r="635" b="0"/>
            <wp:docPr id="1" name="Picture 1" descr="cid:image003.png@01D15A8B.46896B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15A8B.46896B2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75" cy="33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EE2" w:rsidRPr="00770830">
        <w:rPr>
          <w:rFonts w:ascii="Calibri" w:eastAsia="Calibri" w:hAnsi="Calibri"/>
          <w:b/>
          <w:sz w:val="20"/>
          <w:szCs w:val="20"/>
          <w:lang w:eastAsia="en-US"/>
        </w:rPr>
        <w:tab/>
      </w:r>
    </w:p>
    <w:p w:rsidR="00A83EE2" w:rsidRPr="00A83EE2" w:rsidRDefault="00A83EE2" w:rsidP="00A83EE2">
      <w:pPr>
        <w:outlineLvl w:val="0"/>
        <w:rPr>
          <w:rFonts w:eastAsia="Calibri"/>
          <w:b/>
          <w:sz w:val="20"/>
          <w:szCs w:val="20"/>
          <w:lang w:eastAsia="en-US"/>
        </w:rPr>
      </w:pPr>
      <w:r w:rsidRPr="00A83EE2">
        <w:rPr>
          <w:rFonts w:ascii="Calibri" w:eastAsia="Calibri" w:hAnsi="Calibri"/>
          <w:sz w:val="20"/>
          <w:szCs w:val="20"/>
          <w:lang w:eastAsia="en-US"/>
        </w:rPr>
        <w:t xml:space="preserve">      </w:t>
      </w:r>
      <w:r w:rsidRPr="00A83EE2">
        <w:rPr>
          <w:rFonts w:eastAsia="Calibri"/>
          <w:sz w:val="20"/>
          <w:szCs w:val="20"/>
          <w:lang w:eastAsia="en-US"/>
        </w:rPr>
        <w:t>REPUBLIKA HRVATSKA</w:t>
      </w:r>
    </w:p>
    <w:p w:rsidR="00A83EE2" w:rsidRPr="00A83EE2" w:rsidRDefault="00A83EE2" w:rsidP="00A83EE2">
      <w:pPr>
        <w:outlineLvl w:val="0"/>
        <w:rPr>
          <w:rFonts w:eastAsia="Calibri"/>
          <w:b/>
          <w:sz w:val="20"/>
          <w:szCs w:val="20"/>
          <w:lang w:eastAsia="en-US"/>
        </w:rPr>
      </w:pPr>
      <w:r w:rsidRPr="00A83EE2">
        <w:rPr>
          <w:rFonts w:eastAsia="Calibri"/>
          <w:b/>
          <w:sz w:val="20"/>
          <w:szCs w:val="20"/>
          <w:lang w:eastAsia="en-US"/>
        </w:rPr>
        <w:t xml:space="preserve">OSNOVNA GLAZBENA ŠKOLA </w:t>
      </w:r>
    </w:p>
    <w:p w:rsidR="00A83EE2" w:rsidRPr="00A83EE2" w:rsidRDefault="00A83EE2" w:rsidP="00A83EE2">
      <w:pPr>
        <w:outlineLvl w:val="0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  LOVRO PL. MATAČIĆ </w:t>
      </w:r>
      <w:r w:rsidRPr="00A83EE2">
        <w:rPr>
          <w:rFonts w:eastAsia="Calibri"/>
          <w:b/>
          <w:sz w:val="20"/>
          <w:szCs w:val="20"/>
          <w:lang w:eastAsia="en-US"/>
        </w:rPr>
        <w:t>OMIŠ</w:t>
      </w:r>
    </w:p>
    <w:p w:rsidR="00A83EE2" w:rsidRPr="00A83EE2" w:rsidRDefault="00A83EE2" w:rsidP="00A83EE2">
      <w:pPr>
        <w:tabs>
          <w:tab w:val="left" w:pos="2627"/>
        </w:tabs>
        <w:outlineLvl w:val="0"/>
        <w:rPr>
          <w:rFonts w:eastAsia="Calibri"/>
          <w:sz w:val="20"/>
          <w:szCs w:val="20"/>
          <w:lang w:eastAsia="en-US"/>
        </w:rPr>
      </w:pPr>
      <w:r w:rsidRPr="00A83EE2">
        <w:rPr>
          <w:rFonts w:eastAsia="Calibri"/>
          <w:sz w:val="20"/>
          <w:szCs w:val="20"/>
          <w:lang w:eastAsia="en-US"/>
        </w:rPr>
        <w:t xml:space="preserve">       Punta 1, 21310 Omiš</w:t>
      </w:r>
      <w:r w:rsidRPr="00A83EE2">
        <w:rPr>
          <w:rFonts w:eastAsia="Calibri"/>
          <w:sz w:val="20"/>
          <w:szCs w:val="20"/>
          <w:lang w:eastAsia="en-US"/>
        </w:rPr>
        <w:tab/>
      </w:r>
    </w:p>
    <w:p w:rsidR="00A83EE2" w:rsidRPr="00A83EE2" w:rsidRDefault="00A83EE2" w:rsidP="00A83EE2">
      <w:pPr>
        <w:tabs>
          <w:tab w:val="left" w:pos="2534"/>
        </w:tabs>
        <w:outlineLvl w:val="0"/>
        <w:rPr>
          <w:rFonts w:eastAsia="Calibri"/>
          <w:sz w:val="20"/>
          <w:szCs w:val="20"/>
          <w:lang w:eastAsia="en-US"/>
        </w:rPr>
      </w:pPr>
      <w:r w:rsidRPr="00A83EE2">
        <w:rPr>
          <w:rFonts w:eastAsia="Calibri"/>
          <w:sz w:val="20"/>
          <w:szCs w:val="20"/>
          <w:lang w:eastAsia="en-US"/>
        </w:rPr>
        <w:t xml:space="preserve">KLASA: </w:t>
      </w:r>
      <w:r w:rsidR="00065A89">
        <w:rPr>
          <w:rFonts w:eastAsia="Calibri"/>
          <w:sz w:val="20"/>
          <w:szCs w:val="20"/>
          <w:lang w:eastAsia="en-US"/>
        </w:rPr>
        <w:t>112-01/24</w:t>
      </w:r>
      <w:r w:rsidR="004F4205">
        <w:rPr>
          <w:rFonts w:eastAsia="Calibri"/>
          <w:sz w:val="20"/>
          <w:szCs w:val="20"/>
          <w:lang w:eastAsia="en-US"/>
        </w:rPr>
        <w:t>-01</w:t>
      </w:r>
      <w:r w:rsidR="009D35B5">
        <w:rPr>
          <w:rFonts w:eastAsia="Calibri"/>
          <w:sz w:val="20"/>
          <w:szCs w:val="20"/>
          <w:lang w:eastAsia="en-US"/>
        </w:rPr>
        <w:t>/1</w:t>
      </w:r>
    </w:p>
    <w:p w:rsidR="00A83EE2" w:rsidRPr="00A83EE2" w:rsidRDefault="00A83EE2" w:rsidP="00A83EE2">
      <w:pPr>
        <w:outlineLvl w:val="0"/>
        <w:rPr>
          <w:rFonts w:eastAsia="Calibri"/>
          <w:sz w:val="20"/>
          <w:szCs w:val="20"/>
          <w:lang w:eastAsia="en-US"/>
        </w:rPr>
      </w:pPr>
      <w:r w:rsidRPr="00A83EE2">
        <w:rPr>
          <w:rFonts w:eastAsia="Calibri"/>
          <w:sz w:val="20"/>
          <w:szCs w:val="20"/>
          <w:lang w:eastAsia="en-US"/>
        </w:rPr>
        <w:t xml:space="preserve">URBROJ: </w:t>
      </w:r>
      <w:r w:rsidR="00065A89">
        <w:rPr>
          <w:rFonts w:eastAsia="Calibri"/>
          <w:sz w:val="20"/>
          <w:szCs w:val="20"/>
          <w:lang w:eastAsia="en-US"/>
        </w:rPr>
        <w:t>2155-1-12-01-24</w:t>
      </w:r>
      <w:bookmarkStart w:id="0" w:name="_GoBack"/>
      <w:bookmarkEnd w:id="0"/>
      <w:r w:rsidR="004F4205">
        <w:rPr>
          <w:rFonts w:eastAsia="Calibri"/>
          <w:sz w:val="20"/>
          <w:szCs w:val="20"/>
          <w:lang w:eastAsia="en-US"/>
        </w:rPr>
        <w:t>-1</w:t>
      </w:r>
    </w:p>
    <w:p w:rsidR="00A83EE2" w:rsidRPr="00A83EE2" w:rsidRDefault="00770830" w:rsidP="00A83EE2">
      <w:pPr>
        <w:outlineLvl w:val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U Omišu</w:t>
      </w:r>
      <w:r w:rsidR="00A83EE2" w:rsidRPr="00A83EE2">
        <w:rPr>
          <w:rFonts w:eastAsia="Calibri"/>
          <w:sz w:val="20"/>
          <w:szCs w:val="20"/>
          <w:lang w:eastAsia="en-US"/>
        </w:rPr>
        <w:t xml:space="preserve"> </w:t>
      </w:r>
      <w:r w:rsidR="00065A89">
        <w:rPr>
          <w:rFonts w:eastAsia="Calibri"/>
          <w:sz w:val="20"/>
          <w:szCs w:val="20"/>
          <w:lang w:eastAsia="en-US"/>
        </w:rPr>
        <w:t>10</w:t>
      </w:r>
      <w:r w:rsidR="00A83EE2" w:rsidRPr="00A83EE2">
        <w:rPr>
          <w:rFonts w:eastAsia="Calibri"/>
          <w:sz w:val="20"/>
          <w:szCs w:val="20"/>
          <w:lang w:eastAsia="en-US"/>
        </w:rPr>
        <w:t xml:space="preserve">. </w:t>
      </w:r>
      <w:r w:rsidR="00065A89">
        <w:rPr>
          <w:rFonts w:eastAsia="Calibri"/>
          <w:sz w:val="20"/>
          <w:szCs w:val="20"/>
          <w:lang w:eastAsia="en-US"/>
        </w:rPr>
        <w:t>siječnja</w:t>
      </w:r>
      <w:r w:rsidR="00A83EE2" w:rsidRPr="00A83EE2">
        <w:rPr>
          <w:rFonts w:eastAsia="Calibri"/>
          <w:sz w:val="20"/>
          <w:szCs w:val="20"/>
          <w:lang w:eastAsia="en-US"/>
        </w:rPr>
        <w:t xml:space="preserve"> 20</w:t>
      </w:r>
      <w:r w:rsidR="00065A89">
        <w:rPr>
          <w:rFonts w:eastAsia="Calibri"/>
          <w:sz w:val="20"/>
          <w:szCs w:val="20"/>
          <w:lang w:eastAsia="en-US"/>
        </w:rPr>
        <w:t>24</w:t>
      </w:r>
      <w:r w:rsidR="00A83EE2" w:rsidRPr="00A83EE2">
        <w:rPr>
          <w:rFonts w:eastAsia="Calibri"/>
          <w:sz w:val="20"/>
          <w:szCs w:val="20"/>
          <w:lang w:eastAsia="en-US"/>
        </w:rPr>
        <w:t>. godine</w:t>
      </w:r>
    </w:p>
    <w:p w:rsidR="00933D0D" w:rsidRDefault="00933D0D" w:rsidP="00F9134E">
      <w:pPr>
        <w:rPr>
          <w:sz w:val="32"/>
          <w:szCs w:val="32"/>
        </w:rPr>
      </w:pP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Na temelju članka 107.  Zakona o odgoju i obrazovanju u osnovnoj i srednjoj školi (Narodne novine, broj 87/08., 86/09, 92/10.,105/10.,90/11., 16/12. , 86/12., 94/13, 15</w:t>
      </w:r>
      <w:r>
        <w:rPr>
          <w:sz w:val="20"/>
          <w:szCs w:val="20"/>
        </w:rPr>
        <w:t>2/14. ,7/17. , 68/18. , 98/19. ,</w:t>
      </w:r>
      <w:r w:rsidRPr="00AA2F2E">
        <w:rPr>
          <w:sz w:val="20"/>
          <w:szCs w:val="20"/>
        </w:rPr>
        <w:t xml:space="preserve"> 64/2</w:t>
      </w:r>
      <w:r>
        <w:rPr>
          <w:sz w:val="20"/>
          <w:szCs w:val="20"/>
        </w:rPr>
        <w:t>.</w:t>
      </w:r>
      <w:r w:rsidRPr="00AA2F2E">
        <w:rPr>
          <w:sz w:val="20"/>
          <w:szCs w:val="20"/>
        </w:rPr>
        <w:t>0</w:t>
      </w:r>
      <w:r>
        <w:rPr>
          <w:sz w:val="20"/>
          <w:szCs w:val="20"/>
        </w:rPr>
        <w:t xml:space="preserve">  i 151/22.</w:t>
      </w:r>
      <w:r w:rsidR="00232B95">
        <w:rPr>
          <w:sz w:val="20"/>
          <w:szCs w:val="20"/>
        </w:rPr>
        <w:t xml:space="preserve">), </w:t>
      </w:r>
      <w:r w:rsidRPr="00AA2F2E">
        <w:rPr>
          <w:sz w:val="20"/>
          <w:szCs w:val="20"/>
        </w:rPr>
        <w:t xml:space="preserve">ravnatelj Osnovne </w:t>
      </w:r>
      <w:r w:rsidR="009E10A0">
        <w:rPr>
          <w:sz w:val="20"/>
          <w:szCs w:val="20"/>
        </w:rPr>
        <w:t xml:space="preserve">glazbene </w:t>
      </w:r>
      <w:r w:rsidRPr="00AA2F2E">
        <w:rPr>
          <w:sz w:val="20"/>
          <w:szCs w:val="20"/>
        </w:rPr>
        <w:t>škole</w:t>
      </w:r>
      <w:r>
        <w:rPr>
          <w:sz w:val="20"/>
          <w:szCs w:val="20"/>
        </w:rPr>
        <w:t xml:space="preserve"> </w:t>
      </w:r>
      <w:r w:rsidR="009E10A0">
        <w:rPr>
          <w:sz w:val="20"/>
          <w:szCs w:val="20"/>
        </w:rPr>
        <w:t>Lovro pl. Matačić Omiš</w:t>
      </w:r>
      <w:r w:rsidRPr="00AA2F2E">
        <w:rPr>
          <w:sz w:val="20"/>
          <w:szCs w:val="20"/>
        </w:rPr>
        <w:t xml:space="preserve">, </w:t>
      </w:r>
      <w:r w:rsidR="009E10A0">
        <w:rPr>
          <w:sz w:val="20"/>
          <w:szCs w:val="20"/>
        </w:rPr>
        <w:t>Omiš</w:t>
      </w:r>
      <w:r w:rsidR="009D35B5">
        <w:rPr>
          <w:sz w:val="20"/>
          <w:szCs w:val="20"/>
        </w:rPr>
        <w:t xml:space="preserve">, </w:t>
      </w:r>
      <w:r w:rsidRPr="00AA2F2E">
        <w:rPr>
          <w:sz w:val="20"/>
          <w:szCs w:val="20"/>
        </w:rPr>
        <w:t>raspisuje</w:t>
      </w:r>
    </w:p>
    <w:p w:rsidR="00933D0D" w:rsidRPr="00AA2F2E" w:rsidRDefault="00933D0D" w:rsidP="00933D0D">
      <w:pPr>
        <w:jc w:val="both"/>
        <w:rPr>
          <w:sz w:val="28"/>
          <w:szCs w:val="28"/>
        </w:rPr>
      </w:pPr>
    </w:p>
    <w:p w:rsidR="00933D0D" w:rsidRPr="00AA2F2E" w:rsidRDefault="00933D0D" w:rsidP="00933D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AA2F2E">
        <w:rPr>
          <w:b/>
          <w:sz w:val="28"/>
          <w:szCs w:val="28"/>
        </w:rPr>
        <w:t>NATJEČAJ</w:t>
      </w:r>
    </w:p>
    <w:p w:rsidR="00933D0D" w:rsidRPr="00AA2F2E" w:rsidRDefault="00933D0D" w:rsidP="00933D0D">
      <w:pPr>
        <w:jc w:val="both"/>
        <w:rPr>
          <w:b/>
          <w:sz w:val="20"/>
          <w:szCs w:val="20"/>
        </w:rPr>
      </w:pPr>
      <w:r w:rsidRPr="00AA2F2E">
        <w:rPr>
          <w:b/>
          <w:sz w:val="20"/>
          <w:szCs w:val="20"/>
        </w:rPr>
        <w:t xml:space="preserve">                                      </w:t>
      </w:r>
      <w:r>
        <w:rPr>
          <w:b/>
          <w:sz w:val="20"/>
          <w:szCs w:val="20"/>
        </w:rPr>
        <w:t xml:space="preserve">                           </w:t>
      </w:r>
      <w:r w:rsidR="00770830">
        <w:rPr>
          <w:b/>
          <w:sz w:val="20"/>
          <w:szCs w:val="20"/>
        </w:rPr>
        <w:t xml:space="preserve">       </w:t>
      </w:r>
      <w:r w:rsidR="009D35B5">
        <w:rPr>
          <w:b/>
          <w:sz w:val="20"/>
          <w:szCs w:val="20"/>
        </w:rPr>
        <w:t xml:space="preserve">  </w:t>
      </w:r>
      <w:r w:rsidR="00770830">
        <w:rPr>
          <w:b/>
          <w:sz w:val="20"/>
          <w:szCs w:val="20"/>
        </w:rPr>
        <w:t>za radno mjesto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</w:p>
    <w:p w:rsidR="00933D0D" w:rsidRPr="00AA2F2E" w:rsidRDefault="00A83EE2" w:rsidP="00A83EE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C06362">
        <w:rPr>
          <w:b/>
          <w:sz w:val="20"/>
          <w:szCs w:val="20"/>
        </w:rPr>
        <w:t xml:space="preserve">UČITELJ/ICA </w:t>
      </w:r>
      <w:r w:rsidR="00104D63">
        <w:rPr>
          <w:b/>
          <w:sz w:val="20"/>
          <w:szCs w:val="20"/>
        </w:rPr>
        <w:t>GITARE</w:t>
      </w:r>
      <w:r w:rsidR="00933D0D" w:rsidRPr="00AA2F2E">
        <w:rPr>
          <w:b/>
          <w:sz w:val="20"/>
          <w:szCs w:val="20"/>
        </w:rPr>
        <w:t xml:space="preserve"> </w:t>
      </w:r>
      <w:r w:rsidR="00933D0D" w:rsidRPr="00AA2F2E">
        <w:rPr>
          <w:sz w:val="20"/>
          <w:szCs w:val="20"/>
        </w:rPr>
        <w:t xml:space="preserve">– 1  izvršitelj, na  </w:t>
      </w:r>
      <w:r w:rsidR="009E10A0">
        <w:rPr>
          <w:sz w:val="20"/>
          <w:szCs w:val="20"/>
        </w:rPr>
        <w:t>ne</w:t>
      </w:r>
      <w:r w:rsidR="00933D0D" w:rsidRPr="00AA2F2E">
        <w:rPr>
          <w:sz w:val="20"/>
          <w:szCs w:val="20"/>
        </w:rPr>
        <w:t xml:space="preserve">određeno </w:t>
      </w:r>
      <w:r w:rsidR="001843BF">
        <w:rPr>
          <w:sz w:val="20"/>
          <w:szCs w:val="20"/>
        </w:rPr>
        <w:t xml:space="preserve">vrijeme </w:t>
      </w:r>
      <w:r w:rsidR="00FB0ADC">
        <w:rPr>
          <w:sz w:val="20"/>
          <w:szCs w:val="20"/>
        </w:rPr>
        <w:t>s nepunim</w:t>
      </w:r>
      <w:r w:rsidR="00720A5F">
        <w:rPr>
          <w:sz w:val="20"/>
          <w:szCs w:val="20"/>
        </w:rPr>
        <w:t xml:space="preserve"> radn</w:t>
      </w:r>
      <w:r w:rsidR="00FB0ADC">
        <w:rPr>
          <w:sz w:val="20"/>
          <w:szCs w:val="20"/>
        </w:rPr>
        <w:t>im</w:t>
      </w:r>
      <w:r w:rsidR="00720A5F">
        <w:rPr>
          <w:sz w:val="20"/>
          <w:szCs w:val="20"/>
        </w:rPr>
        <w:t xml:space="preserve"> </w:t>
      </w:r>
      <w:r w:rsidR="00FB0ADC">
        <w:rPr>
          <w:sz w:val="20"/>
          <w:szCs w:val="20"/>
        </w:rPr>
        <w:t>vremenom</w:t>
      </w:r>
      <w:r w:rsidR="00933D0D" w:rsidRPr="00AA2F2E">
        <w:rPr>
          <w:sz w:val="20"/>
          <w:szCs w:val="20"/>
        </w:rPr>
        <w:t xml:space="preserve"> (</w:t>
      </w:r>
      <w:r w:rsidR="00104D63">
        <w:rPr>
          <w:sz w:val="20"/>
          <w:szCs w:val="20"/>
        </w:rPr>
        <w:t>25</w:t>
      </w:r>
      <w:r w:rsidR="003F2839">
        <w:rPr>
          <w:sz w:val="20"/>
          <w:szCs w:val="20"/>
        </w:rPr>
        <w:t xml:space="preserve"> sati tjedno</w:t>
      </w:r>
      <w:r w:rsidR="00104D63">
        <w:rPr>
          <w:sz w:val="20"/>
          <w:szCs w:val="20"/>
        </w:rPr>
        <w:t xml:space="preserve"> odnosno 14 sati neposredne nastave</w:t>
      </w:r>
      <w:r w:rsidR="003F2839">
        <w:rPr>
          <w:sz w:val="20"/>
          <w:szCs w:val="20"/>
        </w:rPr>
        <w:t>).</w:t>
      </w:r>
    </w:p>
    <w:p w:rsidR="00A83EE2" w:rsidRPr="00AA2F2E" w:rsidRDefault="00933D0D" w:rsidP="00770830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Mjesto rada:  </w:t>
      </w:r>
      <w:r w:rsidR="009E10A0">
        <w:rPr>
          <w:sz w:val="20"/>
          <w:szCs w:val="20"/>
        </w:rPr>
        <w:t>Omiš</w:t>
      </w:r>
      <w:r w:rsidR="00104D63">
        <w:rPr>
          <w:sz w:val="20"/>
          <w:szCs w:val="20"/>
        </w:rPr>
        <w:t>-</w:t>
      </w:r>
      <w:proofErr w:type="spellStart"/>
      <w:r w:rsidR="00104D63">
        <w:rPr>
          <w:sz w:val="20"/>
          <w:szCs w:val="20"/>
        </w:rPr>
        <w:t>Kostanje</w:t>
      </w:r>
      <w:proofErr w:type="spellEnd"/>
      <w:r w:rsidR="00104D63">
        <w:rPr>
          <w:sz w:val="20"/>
          <w:szCs w:val="20"/>
        </w:rPr>
        <w:t>-</w:t>
      </w:r>
      <w:proofErr w:type="spellStart"/>
      <w:r w:rsidR="00104D63">
        <w:rPr>
          <w:sz w:val="20"/>
          <w:szCs w:val="20"/>
        </w:rPr>
        <w:t>Podstrana</w:t>
      </w:r>
      <w:proofErr w:type="spellEnd"/>
    </w:p>
    <w:p w:rsidR="00770830" w:rsidRDefault="00770830" w:rsidP="00A83EE2">
      <w:pPr>
        <w:jc w:val="both"/>
        <w:rPr>
          <w:b/>
          <w:sz w:val="20"/>
          <w:szCs w:val="20"/>
        </w:rPr>
      </w:pPr>
    </w:p>
    <w:p w:rsidR="00933D0D" w:rsidRPr="00AA2F2E" w:rsidRDefault="00933D0D" w:rsidP="00A83EE2">
      <w:pPr>
        <w:jc w:val="both"/>
        <w:rPr>
          <w:b/>
          <w:sz w:val="20"/>
          <w:szCs w:val="20"/>
        </w:rPr>
      </w:pPr>
      <w:r w:rsidRPr="00AA2F2E">
        <w:rPr>
          <w:b/>
          <w:sz w:val="20"/>
          <w:szCs w:val="20"/>
        </w:rPr>
        <w:t>Uvjeti za zasnivanje radnog odnosa:</w:t>
      </w:r>
    </w:p>
    <w:p w:rsidR="00933D0D" w:rsidRPr="00770830" w:rsidRDefault="00933D0D" w:rsidP="00A83EE2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Uz opće uvjete za zasnivanje radnog o</w:t>
      </w:r>
      <w:r w:rsidR="00770830">
        <w:rPr>
          <w:sz w:val="20"/>
          <w:szCs w:val="20"/>
        </w:rPr>
        <w:t xml:space="preserve">dnosa, sukladno Zakonu o radu, </w:t>
      </w:r>
      <w:r w:rsidRPr="00AA2F2E">
        <w:rPr>
          <w:sz w:val="20"/>
          <w:szCs w:val="20"/>
        </w:rPr>
        <w:t>kandidati moraju ispuniti i</w:t>
      </w:r>
      <w:r w:rsidR="00770830">
        <w:rPr>
          <w:sz w:val="20"/>
          <w:szCs w:val="20"/>
        </w:rPr>
        <w:t xml:space="preserve"> </w:t>
      </w:r>
      <w:r w:rsidRPr="00770830">
        <w:rPr>
          <w:sz w:val="20"/>
          <w:szCs w:val="20"/>
        </w:rPr>
        <w:t xml:space="preserve">posebne uvjete: 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-  poznavanje hrvatskog jezika i latiničnog pisma u mjeri koja omogućava izvođenje odgojno-obrazovnog  rada, 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- odgovarajuća vrsta i razina obrazovanja iz članka 105. stavka 5. Zakona o odgoju i obrazovanju u osnovnoj i srednjoj školi (Narodne novine, broj 87/08., 86/09, 92/10.,105/10.,90/11., 16/12. , 86/12., 94/13, 1</w:t>
      </w:r>
      <w:r>
        <w:rPr>
          <w:sz w:val="20"/>
          <w:szCs w:val="20"/>
        </w:rPr>
        <w:t>52/14. ,7/17., 68/18. ,98/19. ,</w:t>
      </w:r>
      <w:r w:rsidRPr="00AA2F2E">
        <w:rPr>
          <w:sz w:val="20"/>
          <w:szCs w:val="20"/>
        </w:rPr>
        <w:t xml:space="preserve"> 64/20.</w:t>
      </w:r>
      <w:r>
        <w:rPr>
          <w:sz w:val="20"/>
          <w:szCs w:val="20"/>
        </w:rPr>
        <w:t xml:space="preserve"> i 151/22</w:t>
      </w:r>
      <w:r w:rsidRPr="00AA2F2E">
        <w:rPr>
          <w:sz w:val="20"/>
          <w:szCs w:val="20"/>
        </w:rPr>
        <w:t>;  u daljnjem</w:t>
      </w:r>
      <w:r w:rsidR="009E10A0">
        <w:rPr>
          <w:sz w:val="20"/>
          <w:szCs w:val="20"/>
        </w:rPr>
        <w:t xml:space="preserve"> tekstu: Zakon)</w:t>
      </w:r>
      <w:r w:rsidR="00C06362">
        <w:rPr>
          <w:sz w:val="20"/>
          <w:szCs w:val="20"/>
        </w:rPr>
        <w:t>, te iz članka 5</w:t>
      </w:r>
      <w:r w:rsidR="009E10A0">
        <w:rPr>
          <w:sz w:val="20"/>
          <w:szCs w:val="20"/>
        </w:rPr>
        <w:t xml:space="preserve">. </w:t>
      </w:r>
      <w:r w:rsidRPr="00AA2F2E">
        <w:rPr>
          <w:sz w:val="20"/>
          <w:szCs w:val="20"/>
        </w:rPr>
        <w:t>Pravilnika o odgovarajućoj vrsti obrazovanja učitelja i stručnih suradnika u osnovnoj školi (Narodne novine, broj 6/19. i 75/20.).</w:t>
      </w:r>
    </w:p>
    <w:p w:rsidR="00770830" w:rsidRDefault="00770830" w:rsidP="00933D0D">
      <w:pPr>
        <w:jc w:val="both"/>
        <w:rPr>
          <w:b/>
          <w:sz w:val="20"/>
          <w:szCs w:val="20"/>
        </w:rPr>
      </w:pP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b/>
          <w:sz w:val="20"/>
          <w:szCs w:val="20"/>
        </w:rPr>
        <w:t>Rok</w:t>
      </w:r>
      <w:r w:rsidR="008C5B73">
        <w:rPr>
          <w:b/>
          <w:sz w:val="20"/>
          <w:szCs w:val="20"/>
        </w:rPr>
        <w:t xml:space="preserve"> </w:t>
      </w:r>
      <w:r w:rsidRPr="00AA2F2E">
        <w:rPr>
          <w:b/>
          <w:sz w:val="20"/>
          <w:szCs w:val="20"/>
        </w:rPr>
        <w:t>za podnošenje prijava je</w:t>
      </w:r>
      <w:r>
        <w:rPr>
          <w:b/>
          <w:sz w:val="20"/>
          <w:szCs w:val="20"/>
        </w:rPr>
        <w:t xml:space="preserve"> </w:t>
      </w:r>
      <w:r w:rsidRPr="00AA2F2E">
        <w:rPr>
          <w:b/>
          <w:sz w:val="20"/>
          <w:szCs w:val="20"/>
        </w:rPr>
        <w:t xml:space="preserve">8 dana </w:t>
      </w:r>
      <w:r w:rsidRPr="00AA2F2E">
        <w:rPr>
          <w:sz w:val="20"/>
          <w:szCs w:val="20"/>
        </w:rPr>
        <w:t xml:space="preserve">od dana objave natječaja  na mrežnoj stranici i oglasnoj ploči Osnovne </w:t>
      </w:r>
      <w:r w:rsidR="009E10A0">
        <w:rPr>
          <w:sz w:val="20"/>
          <w:szCs w:val="20"/>
        </w:rPr>
        <w:t xml:space="preserve">glazbene </w:t>
      </w:r>
      <w:r w:rsidRPr="00AA2F2E">
        <w:rPr>
          <w:sz w:val="20"/>
          <w:szCs w:val="20"/>
        </w:rPr>
        <w:t xml:space="preserve">škole </w:t>
      </w:r>
      <w:r w:rsidR="009E10A0">
        <w:rPr>
          <w:sz w:val="20"/>
          <w:szCs w:val="20"/>
        </w:rPr>
        <w:t>Lovro pl. Matačić Omiš, Omiš</w:t>
      </w:r>
      <w:r w:rsidR="00770830">
        <w:rPr>
          <w:sz w:val="20"/>
          <w:szCs w:val="20"/>
        </w:rPr>
        <w:t>,</w:t>
      </w:r>
      <w:r w:rsidRPr="00AA2F2E">
        <w:rPr>
          <w:sz w:val="20"/>
          <w:szCs w:val="20"/>
        </w:rPr>
        <w:t xml:space="preserve"> te mre</w:t>
      </w:r>
      <w:r w:rsidR="009E10A0">
        <w:rPr>
          <w:sz w:val="20"/>
          <w:szCs w:val="20"/>
        </w:rPr>
        <w:t xml:space="preserve">žnoj stranici i oglasnoj ploči </w:t>
      </w:r>
      <w:r w:rsidRPr="00AA2F2E">
        <w:rPr>
          <w:sz w:val="20"/>
          <w:szCs w:val="20"/>
        </w:rPr>
        <w:t>Hrvatskog zavoda za zapošljavanje.</w:t>
      </w:r>
    </w:p>
    <w:p w:rsidR="00770830" w:rsidRDefault="00770830" w:rsidP="00933D0D">
      <w:pPr>
        <w:jc w:val="both"/>
        <w:rPr>
          <w:sz w:val="20"/>
          <w:szCs w:val="20"/>
        </w:rPr>
      </w:pP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Prijavu je potrebno vlastoručno potpisati.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Uz pisanu i vlastoruč</w:t>
      </w:r>
      <w:r w:rsidR="009E10A0">
        <w:rPr>
          <w:sz w:val="20"/>
          <w:szCs w:val="20"/>
        </w:rPr>
        <w:t xml:space="preserve">no potpisanu prijavu kandidati </w:t>
      </w:r>
      <w:r w:rsidRPr="00AA2F2E">
        <w:rPr>
          <w:sz w:val="20"/>
          <w:szCs w:val="20"/>
        </w:rPr>
        <w:t>su obvezni priložiti:</w:t>
      </w:r>
    </w:p>
    <w:p w:rsidR="00933D0D" w:rsidRPr="00AA2F2E" w:rsidRDefault="00933D0D" w:rsidP="00933D0D">
      <w:pPr>
        <w:numPr>
          <w:ilvl w:val="0"/>
          <w:numId w:val="1"/>
        </w:num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životopis,</w:t>
      </w:r>
    </w:p>
    <w:p w:rsidR="00933D0D" w:rsidRPr="00AA2F2E" w:rsidRDefault="00933D0D" w:rsidP="00933D0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dokaz o državljanstvu (preslika)</w:t>
      </w:r>
      <w:r w:rsidRPr="00AA2F2E">
        <w:rPr>
          <w:sz w:val="20"/>
          <w:szCs w:val="20"/>
        </w:rPr>
        <w:t>,</w:t>
      </w:r>
    </w:p>
    <w:p w:rsidR="00933D0D" w:rsidRPr="00AA2F2E" w:rsidRDefault="00933D0D" w:rsidP="00933D0D">
      <w:pPr>
        <w:numPr>
          <w:ilvl w:val="0"/>
          <w:numId w:val="1"/>
        </w:num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dokaz o odgovarajućoj vrsti  i razini obrazovanja ( preslika diplome o završenom studiju),</w:t>
      </w:r>
    </w:p>
    <w:p w:rsidR="00933D0D" w:rsidRPr="00AA2F2E" w:rsidRDefault="00933D0D" w:rsidP="00933D0D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AA2F2E">
        <w:rPr>
          <w:sz w:val="20"/>
          <w:szCs w:val="20"/>
        </w:rPr>
        <w:t>dokaz o položenom stručnom ispitu za učitelja ako  kandidat ima položen stručni ispit odnosno dokaz  sukladno članku 157. stavku 1.  i 2.</w:t>
      </w:r>
      <w:r>
        <w:rPr>
          <w:sz w:val="20"/>
          <w:szCs w:val="20"/>
        </w:rPr>
        <w:t xml:space="preserve"> </w:t>
      </w:r>
      <w:r w:rsidRPr="00AA2F2E">
        <w:rPr>
          <w:sz w:val="20"/>
          <w:szCs w:val="20"/>
        </w:rPr>
        <w:t>Zakona da je oslobođen obveze polaganja stručnog ispita,</w:t>
      </w:r>
    </w:p>
    <w:p w:rsidR="00933D0D" w:rsidRPr="00AA2F2E" w:rsidRDefault="00933D0D" w:rsidP="00933D0D">
      <w:pPr>
        <w:numPr>
          <w:ilvl w:val="0"/>
          <w:numId w:val="1"/>
        </w:num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dokaz o</w:t>
      </w:r>
      <w:r w:rsidR="009E10A0">
        <w:rPr>
          <w:sz w:val="20"/>
          <w:szCs w:val="20"/>
        </w:rPr>
        <w:t xml:space="preserve"> evidentiranom  radnom stažu  (</w:t>
      </w:r>
      <w:r w:rsidRPr="00AA2F2E">
        <w:rPr>
          <w:sz w:val="20"/>
          <w:szCs w:val="20"/>
        </w:rPr>
        <w:t xml:space="preserve">elektronički zapis ili potvrdu o podacima evidentiranim u matičnoj evidenciji Hrvatskog zavoda za mirovinsko osiguranje), </w:t>
      </w:r>
    </w:p>
    <w:p w:rsidR="00933D0D" w:rsidRPr="00AA2F2E" w:rsidRDefault="00933D0D" w:rsidP="00933D0D">
      <w:pPr>
        <w:numPr>
          <w:ilvl w:val="0"/>
          <w:numId w:val="1"/>
        </w:num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dokaz  nadležnog suda da se protiv kand</w:t>
      </w:r>
      <w:r w:rsidR="009E10A0">
        <w:rPr>
          <w:sz w:val="20"/>
          <w:szCs w:val="20"/>
        </w:rPr>
        <w:t xml:space="preserve">idata ne vodi kazneni postupak </w:t>
      </w:r>
      <w:r w:rsidRPr="00AA2F2E">
        <w:rPr>
          <w:sz w:val="20"/>
          <w:szCs w:val="20"/>
        </w:rPr>
        <w:t>za neko od kaznenih djela iz članka 106. Zakona o odgoju i obrazovanju</w:t>
      </w:r>
      <w:r w:rsidR="009E10A0">
        <w:rPr>
          <w:sz w:val="20"/>
          <w:szCs w:val="20"/>
        </w:rPr>
        <w:t xml:space="preserve"> u osnovnoj  i srednjoj školi (</w:t>
      </w:r>
      <w:r w:rsidRPr="00AA2F2E">
        <w:rPr>
          <w:sz w:val="20"/>
          <w:szCs w:val="20"/>
        </w:rPr>
        <w:t>ne starije od 6 mjeseci od dana objave natječaja).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Isprave se prilažu  u  neovjerenoj preslici i ne vraćaju se kandidatu nakon završetka natječajnog postupka. Kandidat koji bude izabran dužan je dostaviti  izvornike ili preslike ovjerene od strane javnog bilježnika traženih isprava prije zaključivanja ugovora o radu.</w:t>
      </w:r>
    </w:p>
    <w:p w:rsidR="00933D0D" w:rsidRPr="00AA2F2E" w:rsidRDefault="00933D0D" w:rsidP="00933D0D">
      <w:pPr>
        <w:jc w:val="both"/>
        <w:rPr>
          <w:b/>
          <w:sz w:val="20"/>
          <w:szCs w:val="20"/>
        </w:rPr>
      </w:pPr>
      <w:r w:rsidRPr="00AA2F2E">
        <w:rPr>
          <w:sz w:val="20"/>
          <w:szCs w:val="20"/>
        </w:rPr>
        <w:t xml:space="preserve">Pisane prijave s potrebnom dokumentacijom o ispunjavanju  uvjeta iz natječaja  dostavljaju se </w:t>
      </w:r>
      <w:r w:rsidR="00104D63">
        <w:rPr>
          <w:sz w:val="20"/>
          <w:szCs w:val="20"/>
        </w:rPr>
        <w:t>neposredno ili</w:t>
      </w:r>
      <w:r w:rsidRPr="00AA2F2E">
        <w:rPr>
          <w:sz w:val="20"/>
          <w:szCs w:val="20"/>
        </w:rPr>
        <w:t xml:space="preserve">  poštom  na adresu:  </w:t>
      </w:r>
      <w:r w:rsidRPr="00AA2F2E">
        <w:rPr>
          <w:b/>
          <w:sz w:val="20"/>
          <w:szCs w:val="20"/>
        </w:rPr>
        <w:t xml:space="preserve">OSNOVNA </w:t>
      </w:r>
      <w:r w:rsidR="009E10A0">
        <w:rPr>
          <w:b/>
          <w:sz w:val="20"/>
          <w:szCs w:val="20"/>
        </w:rPr>
        <w:t xml:space="preserve">GLAZBENA </w:t>
      </w:r>
      <w:r w:rsidRPr="00AA2F2E">
        <w:rPr>
          <w:b/>
          <w:sz w:val="20"/>
          <w:szCs w:val="20"/>
        </w:rPr>
        <w:t xml:space="preserve">ŠKOLA </w:t>
      </w:r>
      <w:r w:rsidR="009E10A0">
        <w:rPr>
          <w:b/>
          <w:sz w:val="20"/>
          <w:szCs w:val="20"/>
        </w:rPr>
        <w:t>LOVRO PL. MATAČIĆ OMIŠ</w:t>
      </w:r>
      <w:r w:rsidRPr="00AA2F2E">
        <w:rPr>
          <w:b/>
          <w:sz w:val="20"/>
          <w:szCs w:val="20"/>
        </w:rPr>
        <w:t xml:space="preserve">, </w:t>
      </w:r>
      <w:r w:rsidR="009E10A0">
        <w:rPr>
          <w:b/>
          <w:sz w:val="20"/>
          <w:szCs w:val="20"/>
        </w:rPr>
        <w:t>PUNTA 1</w:t>
      </w:r>
      <w:r w:rsidRPr="00AA2F2E">
        <w:rPr>
          <w:b/>
          <w:sz w:val="20"/>
          <w:szCs w:val="20"/>
        </w:rPr>
        <w:t>,</w:t>
      </w:r>
      <w:r w:rsidR="009E10A0">
        <w:rPr>
          <w:b/>
          <w:sz w:val="20"/>
          <w:szCs w:val="20"/>
        </w:rPr>
        <w:t xml:space="preserve"> 21310 OMIŠ,</w:t>
      </w:r>
      <w:r w:rsidR="00065A89">
        <w:rPr>
          <w:b/>
          <w:sz w:val="20"/>
          <w:szCs w:val="20"/>
        </w:rPr>
        <w:t xml:space="preserve"> </w:t>
      </w:r>
      <w:r w:rsidRPr="00AA2F2E">
        <w:rPr>
          <w:b/>
          <w:sz w:val="20"/>
          <w:szCs w:val="20"/>
        </w:rPr>
        <w:t>s naznakom: „Natje</w:t>
      </w:r>
      <w:r w:rsidR="00E216AD">
        <w:rPr>
          <w:b/>
          <w:sz w:val="20"/>
          <w:szCs w:val="20"/>
        </w:rPr>
        <w:t>čaj za učitelja</w:t>
      </w:r>
      <w:r w:rsidR="009E10A0">
        <w:rPr>
          <w:b/>
          <w:sz w:val="20"/>
          <w:szCs w:val="20"/>
        </w:rPr>
        <w:t>/</w:t>
      </w:r>
      <w:proofErr w:type="spellStart"/>
      <w:r w:rsidR="009E10A0">
        <w:rPr>
          <w:b/>
          <w:sz w:val="20"/>
          <w:szCs w:val="20"/>
        </w:rPr>
        <w:t>cu</w:t>
      </w:r>
      <w:proofErr w:type="spellEnd"/>
      <w:r w:rsidR="00E216AD">
        <w:rPr>
          <w:b/>
          <w:sz w:val="20"/>
          <w:szCs w:val="20"/>
        </w:rPr>
        <w:t xml:space="preserve"> </w:t>
      </w:r>
      <w:r w:rsidR="00104D63">
        <w:rPr>
          <w:b/>
          <w:sz w:val="20"/>
          <w:szCs w:val="20"/>
        </w:rPr>
        <w:t>gitare</w:t>
      </w:r>
      <w:r w:rsidRPr="00AA2F2E">
        <w:rPr>
          <w:b/>
          <w:sz w:val="20"/>
          <w:szCs w:val="20"/>
        </w:rPr>
        <w:t>“.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Nepravodobne i nepotpune prijave neće se razmatrati.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Osoba koja ne podnese pravovremenu i potpunu prijavu ili ne ispunjava formalne uvjete iz natječaja ne smatra se kandidatom  prijavljenim  na natječaj i ne obavještava se o razlozima zašto se ne smatra kandidatom  natječaja.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Sukladno članku 13. stavku 3. Zakona o ravnopravnosti spolova (Narodne novine, broj 82/08. i 69/17.) na natječaj se mogu  javiti osobe oba spola.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lastRenderedPageBreak/>
        <w:t>Izrazi koji se koriste u natječaju, a imaju rodno značenje koriste se neutralno i odnose se jednako na muške i na ženske osobe.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Kandidat koji ostvaruje pravo prednosti pri zapošljavanju prema posebnim zakonima dužan je u prijavi na natječaj pozvati se na to pravo, odnosno uz prijavu priložiti sve propisane dokaze prema posebnom zakonu i ima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prednost u odnosu na ostale kandidate pod jednakim uvjetima.</w:t>
      </w:r>
    </w:p>
    <w:p w:rsidR="00933D0D" w:rsidRPr="00AA2F2E" w:rsidRDefault="00933D0D" w:rsidP="00933D0D">
      <w:pPr>
        <w:jc w:val="both"/>
      </w:pPr>
      <w:r w:rsidRPr="00AA2F2E">
        <w:rPr>
          <w:sz w:val="20"/>
          <w:szCs w:val="20"/>
        </w:rPr>
        <w:t>Kandidat koji ostvaruje  pravo prednosti pri zapošljavanju prema članku 102. Zakona o hrvatskim braniteljima iz Domovinskog rata i članovima njihovih obitelji (Narodne novine, broj 121/17.,  98/19. i  84/21.</w:t>
      </w:r>
      <w:r w:rsidR="009E10A0">
        <w:rPr>
          <w:sz w:val="20"/>
          <w:szCs w:val="20"/>
        </w:rPr>
        <w:t xml:space="preserve">) uz prijavu na natječaj dužan </w:t>
      </w:r>
      <w:r w:rsidRPr="00AA2F2E">
        <w:rPr>
          <w:sz w:val="20"/>
          <w:szCs w:val="20"/>
        </w:rPr>
        <w:t>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</w:t>
      </w:r>
    </w:p>
    <w:p w:rsidR="00933D0D" w:rsidRPr="00AA2F2E" w:rsidRDefault="009319E6" w:rsidP="00933D0D">
      <w:pPr>
        <w:jc w:val="both"/>
        <w:rPr>
          <w:rFonts w:eastAsia="Calibri"/>
          <w:sz w:val="20"/>
          <w:szCs w:val="20"/>
        </w:rPr>
      </w:pPr>
      <w:hyperlink r:id="rId8" w:history="1">
        <w:r w:rsidR="00933D0D" w:rsidRPr="00AA2F2E">
          <w:rPr>
            <w:rFonts w:eastAsia="Calibri"/>
            <w:color w:val="0000FF"/>
            <w:sz w:val="20"/>
            <w:szCs w:val="20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:rsidR="00933D0D" w:rsidRPr="00AA2F2E" w:rsidRDefault="00933D0D" w:rsidP="00933D0D">
      <w:pPr>
        <w:jc w:val="both"/>
        <w:rPr>
          <w:rFonts w:eastAsia="Calibri"/>
          <w:sz w:val="20"/>
          <w:szCs w:val="20"/>
        </w:rPr>
      </w:pPr>
    </w:p>
    <w:p w:rsidR="00933D0D" w:rsidRPr="00AA2F2E" w:rsidRDefault="00933D0D" w:rsidP="00933D0D">
      <w:pPr>
        <w:jc w:val="both"/>
        <w:rPr>
          <w:rFonts w:eastAsia="Calibri"/>
          <w:sz w:val="20"/>
          <w:szCs w:val="20"/>
        </w:rPr>
      </w:pPr>
      <w:r w:rsidRPr="00AA2F2E">
        <w:rPr>
          <w:rFonts w:eastAsia="Calibri"/>
          <w:sz w:val="20"/>
          <w:szCs w:val="20"/>
        </w:rPr>
        <w:t>Kandidat koji  se poziva na pravo prednosti pri zapošljavanju prema članku 48. Zakona o civilnim stradalnicima iz Domovinskog rata  (Narodne novine, broj 84/21.), dužan je u prijavi na natječaj pozvati se na to pravo i uz prijavu na natječaj  priložiti osim dokaza o ispunjavanju traženih uvjeta i  sve dokaze o ostvarivanju prava prednosti prilikom zapošljavanja  iz članka 49. Zakona o civilnim stradalnicima iz Domovinskog rata, koji su navedeni na internetskoj stranici Ministarstva hrvatskih branitelja poveznica:</w:t>
      </w:r>
    </w:p>
    <w:p w:rsidR="00933D0D" w:rsidRPr="00AA2F2E" w:rsidRDefault="009319E6" w:rsidP="00933D0D">
      <w:pPr>
        <w:jc w:val="both"/>
        <w:rPr>
          <w:rFonts w:eastAsia="Calibri"/>
          <w:sz w:val="20"/>
          <w:szCs w:val="20"/>
        </w:rPr>
      </w:pPr>
      <w:hyperlink r:id="rId9" w:history="1">
        <w:r w:rsidR="00933D0D" w:rsidRPr="00AA2F2E">
          <w:rPr>
            <w:rFonts w:eastAsia="Calibri"/>
            <w:color w:val="0000FF"/>
            <w:sz w:val="20"/>
            <w:szCs w:val="20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70830" w:rsidRDefault="00770830" w:rsidP="00933D0D">
      <w:pPr>
        <w:jc w:val="both"/>
        <w:rPr>
          <w:sz w:val="20"/>
          <w:szCs w:val="20"/>
        </w:rPr>
      </w:pP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Kandidat koji ostvaruje pravo prednosti pri zapošljavanju u prema  članku  9. Zakona o profesionalnoj rehabilitaciji i zapošljavanju osoba s invaliditetom (Narodne novine, broj 157/13. , 152/14. ,39/18. i 32/20.) dužan  je u prijavi na natječaj pozvati se na to pravo i priložiti sve dokaze o ispunjavanju traženih uvjeta,  kao  i dokaz o invaliditetu.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Kandidat koji se poziva na pravo prednosti pri zapošljavanju  u skladu s člankom  48.f  Zakona o zaštiti civilnih i vojnih invalida rata (Narodne novine, broj 33/92,77/92,27/93,58/93,2/94,108/95,108/96,82/01,103/03 , 148/13 i 98/19.) dužan  je uz prijavu priložiti sve dokaze o ispunjavanju traženih uvjeta i dokaz o utvrđenom statusu osobe s invaliditetom.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Za kandidate prijavljene na natječaj koji ispunjavaju  uvjete natječaja, te čije su prijave pravodobne i potpune provest će se provjera znanja i sposobnosti  </w:t>
      </w:r>
      <w:r w:rsidRPr="00065A89">
        <w:rPr>
          <w:sz w:val="20"/>
          <w:szCs w:val="20"/>
        </w:rPr>
        <w:t>pisanim testiranjem</w:t>
      </w:r>
      <w:r w:rsidR="009E10A0" w:rsidRPr="00065A89">
        <w:rPr>
          <w:sz w:val="20"/>
          <w:szCs w:val="20"/>
        </w:rPr>
        <w:t>, oglednim satom</w:t>
      </w:r>
      <w:r w:rsidRPr="00065A89">
        <w:rPr>
          <w:sz w:val="20"/>
          <w:szCs w:val="20"/>
        </w:rPr>
        <w:t xml:space="preserve"> i razgovorom.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Povjerenstvo za vrednovanje kandidata prijavljenih na natječaj (u </w:t>
      </w:r>
      <w:r w:rsidR="00065A89">
        <w:rPr>
          <w:sz w:val="20"/>
          <w:szCs w:val="20"/>
        </w:rPr>
        <w:t xml:space="preserve">nastavku teksta: Povjerenstvo) </w:t>
      </w:r>
      <w:r w:rsidRPr="00AA2F2E">
        <w:rPr>
          <w:sz w:val="20"/>
          <w:szCs w:val="20"/>
        </w:rPr>
        <w:t>imenuje ravnatel</w:t>
      </w:r>
      <w:r>
        <w:rPr>
          <w:sz w:val="20"/>
          <w:szCs w:val="20"/>
        </w:rPr>
        <w:t xml:space="preserve">j  Osnovne </w:t>
      </w:r>
      <w:r w:rsidR="009E10A0">
        <w:rPr>
          <w:sz w:val="20"/>
          <w:szCs w:val="20"/>
        </w:rPr>
        <w:t xml:space="preserve">glazbene </w:t>
      </w:r>
      <w:r>
        <w:rPr>
          <w:sz w:val="20"/>
          <w:szCs w:val="20"/>
        </w:rPr>
        <w:t xml:space="preserve">škole </w:t>
      </w:r>
      <w:r w:rsidR="009E10A0">
        <w:rPr>
          <w:sz w:val="20"/>
          <w:szCs w:val="20"/>
        </w:rPr>
        <w:t>Lovro pl. Matačić Omiš</w:t>
      </w:r>
      <w:r>
        <w:rPr>
          <w:sz w:val="20"/>
          <w:szCs w:val="20"/>
        </w:rPr>
        <w:t>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Povjerenstvo utvrđuje listu kandidata prijavljenih na natječaj, koji ispunjava</w:t>
      </w:r>
      <w:r w:rsidR="009E10A0">
        <w:rPr>
          <w:sz w:val="20"/>
          <w:szCs w:val="20"/>
        </w:rPr>
        <w:t>ju formalne uvjete iz natječaja</w:t>
      </w:r>
      <w:r w:rsidRPr="00AA2F2E">
        <w:rPr>
          <w:sz w:val="20"/>
          <w:szCs w:val="20"/>
        </w:rPr>
        <w:t>, čije su prijave pravodobne i potpune, te kandidate s liste upu</w:t>
      </w:r>
      <w:r w:rsidR="009E10A0">
        <w:rPr>
          <w:sz w:val="20"/>
          <w:szCs w:val="20"/>
        </w:rPr>
        <w:t xml:space="preserve">ćuje na </w:t>
      </w:r>
      <w:r w:rsidR="009E10A0" w:rsidRPr="00065A89">
        <w:rPr>
          <w:sz w:val="20"/>
          <w:szCs w:val="20"/>
        </w:rPr>
        <w:t>testiranje i razgovor (</w:t>
      </w:r>
      <w:r w:rsidRPr="00065A89">
        <w:rPr>
          <w:sz w:val="20"/>
          <w:szCs w:val="20"/>
        </w:rPr>
        <w:t>intervju).</w:t>
      </w:r>
    </w:p>
    <w:p w:rsidR="00933D0D" w:rsidRPr="00065A89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Kandidati su obvezni pristupiti provjeri znanja i sposobnosti </w:t>
      </w:r>
      <w:r w:rsidRPr="00065A89">
        <w:rPr>
          <w:sz w:val="20"/>
          <w:szCs w:val="20"/>
        </w:rPr>
        <w:t>putem pisanog testiranja</w:t>
      </w:r>
      <w:r w:rsidR="009E10A0" w:rsidRPr="00065A89">
        <w:rPr>
          <w:sz w:val="20"/>
          <w:szCs w:val="20"/>
        </w:rPr>
        <w:t xml:space="preserve"> i oglednog nastavnog sata</w:t>
      </w:r>
      <w:r w:rsidRPr="00065A89">
        <w:rPr>
          <w:sz w:val="20"/>
          <w:szCs w:val="20"/>
        </w:rPr>
        <w:t xml:space="preserve">. 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065A89">
        <w:rPr>
          <w:sz w:val="20"/>
          <w:szCs w:val="20"/>
        </w:rPr>
        <w:t>Ako kandidat ne pristupi testiranju, smatra se da je povukao prijavu na natječaj.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Sadržaj i način testiranja, te izvori za pripremanje kandidata  za testiranje, bit će objavljeni na mrežnoj  stranici Osnovne </w:t>
      </w:r>
      <w:r w:rsidR="009E10A0">
        <w:rPr>
          <w:sz w:val="20"/>
          <w:szCs w:val="20"/>
        </w:rPr>
        <w:t xml:space="preserve">glazbene </w:t>
      </w:r>
      <w:r w:rsidRPr="00AA2F2E">
        <w:rPr>
          <w:sz w:val="20"/>
          <w:szCs w:val="20"/>
        </w:rPr>
        <w:t>škole</w:t>
      </w:r>
      <w:r w:rsidR="009E10A0">
        <w:rPr>
          <w:sz w:val="20"/>
          <w:szCs w:val="20"/>
        </w:rPr>
        <w:t xml:space="preserve"> Lovro pl. Matačić Omiš</w:t>
      </w:r>
      <w:r w:rsidRPr="00AA2F2E">
        <w:rPr>
          <w:sz w:val="20"/>
          <w:szCs w:val="20"/>
        </w:rPr>
        <w:t xml:space="preserve">,  </w:t>
      </w:r>
      <w:proofErr w:type="spellStart"/>
      <w:r>
        <w:rPr>
          <w:sz w:val="20"/>
          <w:szCs w:val="20"/>
        </w:rPr>
        <w:t>www.</w:t>
      </w:r>
      <w:r w:rsidR="003017B6">
        <w:rPr>
          <w:sz w:val="20"/>
          <w:szCs w:val="20"/>
        </w:rPr>
        <w:t>ogslp</w:t>
      </w:r>
      <w:proofErr w:type="spellEnd"/>
      <w:r w:rsidR="003017B6">
        <w:rPr>
          <w:sz w:val="20"/>
          <w:szCs w:val="20"/>
        </w:rPr>
        <w:t>-</w:t>
      </w:r>
      <w:proofErr w:type="spellStart"/>
      <w:r w:rsidR="003017B6">
        <w:rPr>
          <w:sz w:val="20"/>
          <w:szCs w:val="20"/>
        </w:rPr>
        <w:t>matacic.hr</w:t>
      </w:r>
      <w:proofErr w:type="spellEnd"/>
      <w:r w:rsidRPr="00AA2F2E">
        <w:rPr>
          <w:sz w:val="20"/>
          <w:szCs w:val="20"/>
        </w:rPr>
        <w:t xml:space="preserve">  u rubrici pod nazivom „</w:t>
      </w:r>
      <w:r w:rsidR="003017B6">
        <w:rPr>
          <w:sz w:val="20"/>
          <w:szCs w:val="20"/>
        </w:rPr>
        <w:t xml:space="preserve">O NAMA“, </w:t>
      </w:r>
      <w:proofErr w:type="spellStart"/>
      <w:r w:rsidR="003017B6">
        <w:rPr>
          <w:sz w:val="20"/>
          <w:szCs w:val="20"/>
        </w:rPr>
        <w:t>podrubrici</w:t>
      </w:r>
      <w:proofErr w:type="spellEnd"/>
      <w:r w:rsidR="003017B6">
        <w:rPr>
          <w:sz w:val="20"/>
          <w:szCs w:val="20"/>
        </w:rPr>
        <w:t xml:space="preserve"> „NATJEČAJI“.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Vrijeme i mjesto održavanja testiranja objavit će se najmanje pet dana  prije dana određenog  za testiranje na web-stranici Osnovne </w:t>
      </w:r>
      <w:r w:rsidR="003017B6">
        <w:rPr>
          <w:sz w:val="20"/>
          <w:szCs w:val="20"/>
        </w:rPr>
        <w:t xml:space="preserve">glazbene </w:t>
      </w:r>
      <w:r w:rsidRPr="00AA2F2E">
        <w:rPr>
          <w:sz w:val="20"/>
          <w:szCs w:val="20"/>
        </w:rPr>
        <w:t xml:space="preserve">škole </w:t>
      </w:r>
      <w:r w:rsidR="003017B6">
        <w:rPr>
          <w:sz w:val="20"/>
          <w:szCs w:val="20"/>
        </w:rPr>
        <w:t>Lovro pl. Matačić Omiš</w:t>
      </w:r>
      <w:r w:rsidRPr="00AA2F2E">
        <w:rPr>
          <w:sz w:val="20"/>
          <w:szCs w:val="20"/>
        </w:rPr>
        <w:t xml:space="preserve">, </w:t>
      </w:r>
      <w:r w:rsidR="003017B6">
        <w:rPr>
          <w:sz w:val="20"/>
          <w:szCs w:val="20"/>
        </w:rPr>
        <w:t>Omiš</w:t>
      </w:r>
      <w:r>
        <w:rPr>
          <w:sz w:val="20"/>
          <w:szCs w:val="20"/>
        </w:rPr>
        <w:t>,</w:t>
      </w:r>
      <w:proofErr w:type="spellStart"/>
      <w:r>
        <w:rPr>
          <w:sz w:val="20"/>
          <w:szCs w:val="20"/>
        </w:rPr>
        <w:t>www.</w:t>
      </w:r>
      <w:r w:rsidR="003017B6">
        <w:rPr>
          <w:sz w:val="20"/>
          <w:szCs w:val="20"/>
        </w:rPr>
        <w:t>ogslp</w:t>
      </w:r>
      <w:proofErr w:type="spellEnd"/>
      <w:r w:rsidR="003017B6">
        <w:rPr>
          <w:sz w:val="20"/>
          <w:szCs w:val="20"/>
        </w:rPr>
        <w:t>-</w:t>
      </w:r>
      <w:proofErr w:type="spellStart"/>
      <w:r w:rsidR="003017B6">
        <w:rPr>
          <w:sz w:val="20"/>
          <w:szCs w:val="20"/>
        </w:rPr>
        <w:t>matacic.hr</w:t>
      </w:r>
      <w:proofErr w:type="spellEnd"/>
      <w:r w:rsidR="003017B6">
        <w:rPr>
          <w:sz w:val="20"/>
          <w:szCs w:val="20"/>
        </w:rPr>
        <w:t>,</w:t>
      </w:r>
      <w:r w:rsidR="0021671D">
        <w:rPr>
          <w:sz w:val="20"/>
          <w:szCs w:val="20"/>
        </w:rPr>
        <w:t xml:space="preserve"> </w:t>
      </w:r>
      <w:r w:rsidRPr="00AA2F2E">
        <w:rPr>
          <w:sz w:val="20"/>
          <w:szCs w:val="20"/>
        </w:rPr>
        <w:t>u rubrici pod nazivom „</w:t>
      </w:r>
      <w:r w:rsidR="003017B6">
        <w:rPr>
          <w:sz w:val="20"/>
          <w:szCs w:val="20"/>
        </w:rPr>
        <w:t xml:space="preserve">O NAMA“, </w:t>
      </w:r>
      <w:proofErr w:type="spellStart"/>
      <w:r w:rsidR="003017B6">
        <w:rPr>
          <w:sz w:val="20"/>
          <w:szCs w:val="20"/>
        </w:rPr>
        <w:t>podrubrici</w:t>
      </w:r>
      <w:proofErr w:type="spellEnd"/>
      <w:r w:rsidR="003017B6">
        <w:rPr>
          <w:sz w:val="20"/>
          <w:szCs w:val="20"/>
        </w:rPr>
        <w:t xml:space="preserve"> „NATJEČAJI“.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Poziv kandidata na razgovor (intervju) s Povjerenstvom, te vrijeme i mjesto održavanja razgovora s Povjerenstvom  s rang listom kandidata koji se pozivaju na razgovor  objavit će se  na mrežnoj stranici Osnovne </w:t>
      </w:r>
      <w:r w:rsidR="003017B6">
        <w:rPr>
          <w:sz w:val="20"/>
          <w:szCs w:val="20"/>
        </w:rPr>
        <w:t xml:space="preserve">glazbene </w:t>
      </w:r>
      <w:r w:rsidRPr="00AA2F2E">
        <w:rPr>
          <w:sz w:val="20"/>
          <w:szCs w:val="20"/>
        </w:rPr>
        <w:t xml:space="preserve">škole </w:t>
      </w:r>
      <w:r w:rsidR="003017B6">
        <w:rPr>
          <w:sz w:val="20"/>
          <w:szCs w:val="20"/>
        </w:rPr>
        <w:t>Lovro pl. Mat</w:t>
      </w:r>
      <w:r w:rsidR="00C44A8E">
        <w:rPr>
          <w:sz w:val="20"/>
          <w:szCs w:val="20"/>
        </w:rPr>
        <w:t>a</w:t>
      </w:r>
      <w:r w:rsidR="003017B6">
        <w:rPr>
          <w:sz w:val="20"/>
          <w:szCs w:val="20"/>
        </w:rPr>
        <w:t>čić Omiš</w:t>
      </w:r>
      <w:r w:rsidRPr="00AA2F2E">
        <w:rPr>
          <w:sz w:val="20"/>
          <w:szCs w:val="20"/>
        </w:rPr>
        <w:t xml:space="preserve">, </w:t>
      </w:r>
      <w:r w:rsidR="003017B6">
        <w:rPr>
          <w:sz w:val="20"/>
          <w:szCs w:val="20"/>
        </w:rPr>
        <w:t>Omiš</w:t>
      </w:r>
      <w:r>
        <w:rPr>
          <w:sz w:val="20"/>
          <w:szCs w:val="20"/>
        </w:rPr>
        <w:t>,</w:t>
      </w:r>
      <w:proofErr w:type="spellStart"/>
      <w:r w:rsidR="003017B6" w:rsidRPr="003017B6">
        <w:rPr>
          <w:sz w:val="20"/>
          <w:szCs w:val="20"/>
        </w:rPr>
        <w:t>www.ogslp</w:t>
      </w:r>
      <w:proofErr w:type="spellEnd"/>
      <w:r w:rsidR="003017B6" w:rsidRPr="003017B6">
        <w:rPr>
          <w:sz w:val="20"/>
          <w:szCs w:val="20"/>
        </w:rPr>
        <w:t>-</w:t>
      </w:r>
      <w:proofErr w:type="spellStart"/>
      <w:r w:rsidR="003017B6" w:rsidRPr="003017B6">
        <w:rPr>
          <w:sz w:val="20"/>
          <w:szCs w:val="20"/>
        </w:rPr>
        <w:t>matacic.hr</w:t>
      </w:r>
      <w:proofErr w:type="spellEnd"/>
      <w:r w:rsidR="003017B6">
        <w:rPr>
          <w:sz w:val="20"/>
          <w:szCs w:val="20"/>
        </w:rPr>
        <w:t xml:space="preserve">, </w:t>
      </w:r>
      <w:r w:rsidRPr="00AA2F2E">
        <w:rPr>
          <w:sz w:val="20"/>
          <w:szCs w:val="20"/>
        </w:rPr>
        <w:t>u rubrici pod nazivom „</w:t>
      </w:r>
      <w:r w:rsidR="003017B6">
        <w:rPr>
          <w:sz w:val="20"/>
          <w:szCs w:val="20"/>
        </w:rPr>
        <w:t>O NAMA</w:t>
      </w:r>
      <w:r w:rsidRPr="00AA2F2E">
        <w:rPr>
          <w:sz w:val="20"/>
          <w:szCs w:val="20"/>
        </w:rPr>
        <w:t xml:space="preserve">“, </w:t>
      </w:r>
      <w:proofErr w:type="spellStart"/>
      <w:r w:rsidRPr="00AA2F2E">
        <w:rPr>
          <w:sz w:val="20"/>
          <w:szCs w:val="20"/>
        </w:rPr>
        <w:t>podrubrici</w:t>
      </w:r>
      <w:proofErr w:type="spellEnd"/>
      <w:r w:rsidRPr="00AA2F2E">
        <w:rPr>
          <w:sz w:val="20"/>
          <w:szCs w:val="20"/>
        </w:rPr>
        <w:t xml:space="preserve">  „</w:t>
      </w:r>
      <w:r w:rsidR="003017B6">
        <w:rPr>
          <w:sz w:val="20"/>
          <w:szCs w:val="20"/>
        </w:rPr>
        <w:t>NATJEČAJI</w:t>
      </w:r>
      <w:r w:rsidRPr="00AA2F2E">
        <w:rPr>
          <w:sz w:val="20"/>
          <w:szCs w:val="20"/>
        </w:rPr>
        <w:t>“</w:t>
      </w:r>
      <w:r w:rsidR="003017B6">
        <w:rPr>
          <w:sz w:val="20"/>
          <w:szCs w:val="20"/>
        </w:rPr>
        <w:t>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O rezultatima natječaja kandidati  će biti  obaviješteni  na mrežnoj stranici Osnovne </w:t>
      </w:r>
      <w:r w:rsidR="003017B6">
        <w:rPr>
          <w:sz w:val="20"/>
          <w:szCs w:val="20"/>
        </w:rPr>
        <w:t xml:space="preserve">glazbene </w:t>
      </w:r>
      <w:r w:rsidRPr="00AA2F2E">
        <w:rPr>
          <w:sz w:val="20"/>
          <w:szCs w:val="20"/>
        </w:rPr>
        <w:t xml:space="preserve">škole </w:t>
      </w:r>
      <w:r w:rsidR="003017B6">
        <w:rPr>
          <w:sz w:val="20"/>
          <w:szCs w:val="20"/>
        </w:rPr>
        <w:t>Lovro pl. Matačić Omiš</w:t>
      </w:r>
      <w:r w:rsidRPr="00AA2F2E">
        <w:rPr>
          <w:sz w:val="20"/>
          <w:szCs w:val="20"/>
        </w:rPr>
        <w:t>,</w:t>
      </w:r>
      <w:r w:rsidR="0021671D">
        <w:rPr>
          <w:sz w:val="20"/>
          <w:szCs w:val="20"/>
        </w:rPr>
        <w:t xml:space="preserve"> </w:t>
      </w:r>
      <w:r w:rsidRPr="00AA2F2E">
        <w:rPr>
          <w:sz w:val="20"/>
          <w:szCs w:val="20"/>
        </w:rPr>
        <w:t xml:space="preserve">u </w:t>
      </w:r>
      <w:r w:rsidR="003017B6">
        <w:rPr>
          <w:sz w:val="20"/>
          <w:szCs w:val="20"/>
        </w:rPr>
        <w:t xml:space="preserve">Omišu </w:t>
      </w:r>
      <w:hyperlink r:id="rId10" w:history="1">
        <w:r w:rsidR="003017B6" w:rsidRPr="00891313">
          <w:rPr>
            <w:rStyle w:val="Hiperveza"/>
            <w:sz w:val="20"/>
            <w:szCs w:val="20"/>
          </w:rPr>
          <w:t>www.ogslp-matacic.hr</w:t>
        </w:r>
      </w:hyperlink>
      <w:r w:rsidR="003017B6">
        <w:rPr>
          <w:sz w:val="20"/>
          <w:szCs w:val="20"/>
        </w:rPr>
        <w:t xml:space="preserve"> u </w:t>
      </w:r>
      <w:r w:rsidRPr="00AA2F2E">
        <w:rPr>
          <w:sz w:val="20"/>
          <w:szCs w:val="20"/>
        </w:rPr>
        <w:t>rubrici pod nazivom „</w:t>
      </w:r>
      <w:r w:rsidR="003017B6">
        <w:rPr>
          <w:sz w:val="20"/>
          <w:szCs w:val="20"/>
        </w:rPr>
        <w:t>O NAMA</w:t>
      </w:r>
      <w:r w:rsidRPr="00AA2F2E">
        <w:rPr>
          <w:sz w:val="20"/>
          <w:szCs w:val="20"/>
        </w:rPr>
        <w:t xml:space="preserve">“, </w:t>
      </w:r>
      <w:proofErr w:type="spellStart"/>
      <w:r w:rsidRPr="00AA2F2E">
        <w:rPr>
          <w:sz w:val="20"/>
          <w:szCs w:val="20"/>
        </w:rPr>
        <w:t>podrubrici</w:t>
      </w:r>
      <w:proofErr w:type="spellEnd"/>
      <w:r w:rsidRPr="00AA2F2E">
        <w:rPr>
          <w:sz w:val="20"/>
          <w:szCs w:val="20"/>
        </w:rPr>
        <w:t xml:space="preserve"> „</w:t>
      </w:r>
      <w:r w:rsidR="003017B6">
        <w:rPr>
          <w:sz w:val="20"/>
          <w:szCs w:val="20"/>
        </w:rPr>
        <w:t>NATJEČAJI</w:t>
      </w:r>
      <w:r w:rsidRPr="00AA2F2E">
        <w:rPr>
          <w:sz w:val="20"/>
          <w:szCs w:val="20"/>
        </w:rPr>
        <w:t>“, u roku 15 dana od dana donošenja odluke o izboru kandidata.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Natječaj je objavljen  </w:t>
      </w:r>
      <w:r w:rsidRPr="00065A89">
        <w:rPr>
          <w:sz w:val="20"/>
          <w:szCs w:val="20"/>
        </w:rPr>
        <w:t xml:space="preserve">dana </w:t>
      </w:r>
      <w:r w:rsidR="00065A89">
        <w:rPr>
          <w:sz w:val="20"/>
          <w:szCs w:val="20"/>
        </w:rPr>
        <w:t>10</w:t>
      </w:r>
      <w:r w:rsidR="003017B6" w:rsidRPr="00065A89">
        <w:rPr>
          <w:sz w:val="20"/>
          <w:szCs w:val="20"/>
        </w:rPr>
        <w:t>.</w:t>
      </w:r>
      <w:r w:rsidR="00065A89">
        <w:rPr>
          <w:sz w:val="20"/>
          <w:szCs w:val="20"/>
        </w:rPr>
        <w:t>01.2024</w:t>
      </w:r>
      <w:r w:rsidR="003017B6">
        <w:rPr>
          <w:sz w:val="20"/>
          <w:szCs w:val="20"/>
        </w:rPr>
        <w:t xml:space="preserve">. </w:t>
      </w:r>
      <w:r w:rsidRPr="00AA2F2E">
        <w:rPr>
          <w:sz w:val="20"/>
          <w:szCs w:val="20"/>
        </w:rPr>
        <w:t xml:space="preserve">godine, na mrežnoj stranici Osnovne </w:t>
      </w:r>
      <w:r w:rsidR="003017B6">
        <w:rPr>
          <w:sz w:val="20"/>
          <w:szCs w:val="20"/>
        </w:rPr>
        <w:t xml:space="preserve">glazbene </w:t>
      </w:r>
      <w:r w:rsidRPr="00AA2F2E">
        <w:rPr>
          <w:sz w:val="20"/>
          <w:szCs w:val="20"/>
        </w:rPr>
        <w:t>škole</w:t>
      </w:r>
      <w:r>
        <w:rPr>
          <w:sz w:val="20"/>
          <w:szCs w:val="20"/>
        </w:rPr>
        <w:t xml:space="preserve"> </w:t>
      </w:r>
      <w:r w:rsidR="003017B6">
        <w:rPr>
          <w:sz w:val="20"/>
          <w:szCs w:val="20"/>
        </w:rPr>
        <w:t>Lovro pl. Matačić Omiš</w:t>
      </w:r>
      <w:r w:rsidRPr="00AA2F2E">
        <w:rPr>
          <w:sz w:val="20"/>
          <w:szCs w:val="20"/>
        </w:rPr>
        <w:t xml:space="preserve">, </w:t>
      </w:r>
      <w:r w:rsidR="003017B6">
        <w:rPr>
          <w:sz w:val="20"/>
          <w:szCs w:val="20"/>
        </w:rPr>
        <w:t xml:space="preserve">Omiš </w:t>
      </w:r>
      <w:proofErr w:type="spellStart"/>
      <w:r>
        <w:rPr>
          <w:sz w:val="20"/>
          <w:szCs w:val="20"/>
        </w:rPr>
        <w:t>www.</w:t>
      </w:r>
      <w:r w:rsidR="003017B6">
        <w:rPr>
          <w:sz w:val="20"/>
          <w:szCs w:val="20"/>
        </w:rPr>
        <w:t>ogslp</w:t>
      </w:r>
      <w:proofErr w:type="spellEnd"/>
      <w:r w:rsidR="003017B6">
        <w:rPr>
          <w:sz w:val="20"/>
          <w:szCs w:val="20"/>
        </w:rPr>
        <w:t>-</w:t>
      </w:r>
      <w:proofErr w:type="spellStart"/>
      <w:r w:rsidR="003017B6">
        <w:rPr>
          <w:sz w:val="20"/>
          <w:szCs w:val="20"/>
        </w:rPr>
        <w:t>matacic.hr</w:t>
      </w:r>
      <w:proofErr w:type="spellEnd"/>
      <w:r w:rsidR="003017B6" w:rsidRPr="00AA2F2E">
        <w:rPr>
          <w:sz w:val="20"/>
          <w:szCs w:val="20"/>
        </w:rPr>
        <w:t xml:space="preserve"> </w:t>
      </w:r>
      <w:r w:rsidRPr="00AA2F2E">
        <w:rPr>
          <w:sz w:val="20"/>
          <w:szCs w:val="20"/>
        </w:rPr>
        <w:t>u rubrici pod nazivom „</w:t>
      </w:r>
      <w:r w:rsidR="003017B6">
        <w:rPr>
          <w:sz w:val="20"/>
          <w:szCs w:val="20"/>
        </w:rPr>
        <w:t>O NAMA</w:t>
      </w:r>
      <w:r w:rsidRPr="00AA2F2E">
        <w:rPr>
          <w:sz w:val="20"/>
          <w:szCs w:val="20"/>
        </w:rPr>
        <w:t xml:space="preserve">“, </w:t>
      </w:r>
      <w:proofErr w:type="spellStart"/>
      <w:r w:rsidRPr="00AA2F2E">
        <w:rPr>
          <w:sz w:val="20"/>
          <w:szCs w:val="20"/>
        </w:rPr>
        <w:t>podrubrici</w:t>
      </w:r>
      <w:proofErr w:type="spellEnd"/>
      <w:r w:rsidRPr="00AA2F2E">
        <w:rPr>
          <w:sz w:val="20"/>
          <w:szCs w:val="20"/>
        </w:rPr>
        <w:t xml:space="preserve"> „NATJEČAJI“, i na oglasnoj ploči Osnovne </w:t>
      </w:r>
      <w:r w:rsidR="00C44A8E">
        <w:rPr>
          <w:sz w:val="20"/>
          <w:szCs w:val="20"/>
        </w:rPr>
        <w:t xml:space="preserve">glazbene </w:t>
      </w:r>
      <w:r w:rsidRPr="00AA2F2E">
        <w:rPr>
          <w:sz w:val="20"/>
          <w:szCs w:val="20"/>
        </w:rPr>
        <w:t xml:space="preserve">škole </w:t>
      </w:r>
      <w:r w:rsidR="00C44A8E">
        <w:rPr>
          <w:sz w:val="20"/>
          <w:szCs w:val="20"/>
        </w:rPr>
        <w:t>Lovro pl. Matačić Omiš</w:t>
      </w:r>
      <w:r w:rsidRPr="00AA2F2E">
        <w:rPr>
          <w:sz w:val="20"/>
          <w:szCs w:val="20"/>
        </w:rPr>
        <w:t xml:space="preserve">, </w:t>
      </w:r>
      <w:r w:rsidR="00C44A8E">
        <w:rPr>
          <w:sz w:val="20"/>
          <w:szCs w:val="20"/>
        </w:rPr>
        <w:t>Omiš</w:t>
      </w:r>
      <w:r w:rsidRPr="00AA2F2E">
        <w:rPr>
          <w:sz w:val="20"/>
          <w:szCs w:val="20"/>
        </w:rPr>
        <w:t xml:space="preserve">, te mrežnoj stranici i oglasnoj ploči Hrvatskog zavoda za zapošljavanje  i traje do </w:t>
      </w:r>
      <w:r w:rsidR="00065A89">
        <w:rPr>
          <w:sz w:val="20"/>
          <w:szCs w:val="20"/>
        </w:rPr>
        <w:t>18</w:t>
      </w:r>
      <w:r w:rsidR="00C44A8E" w:rsidRPr="00065A89">
        <w:rPr>
          <w:sz w:val="20"/>
          <w:szCs w:val="20"/>
        </w:rPr>
        <w:t>.</w:t>
      </w:r>
      <w:r w:rsidR="00065A89">
        <w:rPr>
          <w:sz w:val="20"/>
          <w:szCs w:val="20"/>
        </w:rPr>
        <w:t>01.2024</w:t>
      </w:r>
      <w:r w:rsidR="00C44A8E">
        <w:rPr>
          <w:sz w:val="20"/>
          <w:szCs w:val="20"/>
        </w:rPr>
        <w:t>.</w:t>
      </w:r>
      <w:r w:rsidRPr="00AA2F2E">
        <w:rPr>
          <w:sz w:val="20"/>
          <w:szCs w:val="20"/>
        </w:rPr>
        <w:t xml:space="preserve"> godine.</w:t>
      </w:r>
    </w:p>
    <w:p w:rsidR="00770830" w:rsidRDefault="00770830" w:rsidP="00933D0D">
      <w:pPr>
        <w:jc w:val="both"/>
        <w:rPr>
          <w:sz w:val="20"/>
          <w:szCs w:val="20"/>
        </w:rPr>
      </w:pP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Podnošenjem  prijave na natječaj kandidat daje izričitu privolu  Osnovnoj </w:t>
      </w:r>
      <w:r w:rsidR="00C44A8E">
        <w:rPr>
          <w:sz w:val="20"/>
          <w:szCs w:val="20"/>
        </w:rPr>
        <w:t xml:space="preserve">glazbenoj </w:t>
      </w:r>
      <w:r w:rsidRPr="00AA2F2E">
        <w:rPr>
          <w:sz w:val="20"/>
          <w:szCs w:val="20"/>
        </w:rPr>
        <w:t xml:space="preserve">školi </w:t>
      </w:r>
      <w:r w:rsidR="00C44A8E">
        <w:rPr>
          <w:sz w:val="20"/>
          <w:szCs w:val="20"/>
        </w:rPr>
        <w:t>Lovro pl. Matačić Omiš</w:t>
      </w:r>
      <w:r w:rsidRPr="00AA2F2E">
        <w:rPr>
          <w:sz w:val="20"/>
          <w:szCs w:val="20"/>
        </w:rPr>
        <w:t xml:space="preserve">, </w:t>
      </w:r>
      <w:r w:rsidR="00C44A8E">
        <w:rPr>
          <w:sz w:val="20"/>
          <w:szCs w:val="20"/>
        </w:rPr>
        <w:t xml:space="preserve">Omiš </w:t>
      </w:r>
      <w:r w:rsidRPr="00AA2F2E">
        <w:rPr>
          <w:sz w:val="20"/>
          <w:szCs w:val="20"/>
        </w:rPr>
        <w:t>da može  prikupljati i obrađivati osobne  podatke kandidata</w:t>
      </w:r>
      <w:r w:rsidR="00C44A8E">
        <w:rPr>
          <w:sz w:val="20"/>
          <w:szCs w:val="20"/>
        </w:rPr>
        <w:t xml:space="preserve">  iz natječajne dokumentacije </w:t>
      </w:r>
      <w:r w:rsidRPr="00AA2F2E">
        <w:rPr>
          <w:sz w:val="20"/>
          <w:szCs w:val="20"/>
        </w:rPr>
        <w:t xml:space="preserve">u svrhu </w:t>
      </w:r>
      <w:r w:rsidRPr="00AA2F2E">
        <w:rPr>
          <w:sz w:val="20"/>
          <w:szCs w:val="20"/>
        </w:rPr>
        <w:lastRenderedPageBreak/>
        <w:t xml:space="preserve">provedbe natječajnog postupka sukladno odredbama  Opće uredbe (EU) 2016/679 o zaštiti osobnih podataka i Zakona o provedbi Opće uredbe o zaštiti podataka (Narodne novine, broj 42/18.). </w:t>
      </w:r>
    </w:p>
    <w:p w:rsidR="00933D0D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Kand</w:t>
      </w:r>
      <w:r w:rsidR="00C44A8E">
        <w:rPr>
          <w:sz w:val="20"/>
          <w:szCs w:val="20"/>
        </w:rPr>
        <w:t xml:space="preserve">idat  natječaja  daje privolu  </w:t>
      </w:r>
      <w:r w:rsidRPr="00AA2F2E">
        <w:rPr>
          <w:sz w:val="20"/>
          <w:szCs w:val="20"/>
        </w:rPr>
        <w:t xml:space="preserve">Osnovnoj </w:t>
      </w:r>
      <w:r w:rsidR="00C44A8E">
        <w:rPr>
          <w:sz w:val="20"/>
          <w:szCs w:val="20"/>
        </w:rPr>
        <w:t xml:space="preserve">glazbenoj </w:t>
      </w:r>
      <w:r w:rsidRPr="00AA2F2E">
        <w:rPr>
          <w:sz w:val="20"/>
          <w:szCs w:val="20"/>
        </w:rPr>
        <w:t xml:space="preserve">školi  </w:t>
      </w:r>
      <w:r w:rsidR="00C44A8E">
        <w:rPr>
          <w:sz w:val="20"/>
          <w:szCs w:val="20"/>
        </w:rPr>
        <w:t>Lovro pl. Matačić Omiš</w:t>
      </w:r>
      <w:r w:rsidRPr="00AA2F2E">
        <w:rPr>
          <w:sz w:val="20"/>
          <w:szCs w:val="20"/>
        </w:rPr>
        <w:t xml:space="preserve">, </w:t>
      </w:r>
      <w:r w:rsidR="00C44A8E">
        <w:rPr>
          <w:sz w:val="20"/>
          <w:szCs w:val="20"/>
        </w:rPr>
        <w:t>Omiš,</w:t>
      </w:r>
      <w:r w:rsidRPr="00AA2F2E">
        <w:rPr>
          <w:sz w:val="20"/>
          <w:szCs w:val="20"/>
        </w:rPr>
        <w:t xml:space="preserve"> da može objaviti na mrežnoj stranici škole  ime i prezime kandidata natječaja  u pozivu za testiranje kandidata</w:t>
      </w:r>
      <w:r w:rsidR="00C44A8E">
        <w:rPr>
          <w:sz w:val="20"/>
          <w:szCs w:val="20"/>
        </w:rPr>
        <w:t xml:space="preserve"> (pisano testiranje i ogledni sat), </w:t>
      </w:r>
      <w:r w:rsidRPr="00AA2F2E">
        <w:rPr>
          <w:sz w:val="20"/>
          <w:szCs w:val="20"/>
        </w:rPr>
        <w:t>pozivu na razgo</w:t>
      </w:r>
      <w:r w:rsidR="00C44A8E">
        <w:rPr>
          <w:sz w:val="20"/>
          <w:szCs w:val="20"/>
        </w:rPr>
        <w:t xml:space="preserve">vor (intervju) s Povjerenstvom </w:t>
      </w:r>
      <w:r w:rsidRPr="00AA2F2E">
        <w:rPr>
          <w:sz w:val="20"/>
          <w:szCs w:val="20"/>
        </w:rPr>
        <w:t xml:space="preserve">i na rang listi o rezultatima natječaja. </w:t>
      </w:r>
    </w:p>
    <w:p w:rsidR="00770830" w:rsidRDefault="00770830" w:rsidP="00933D0D">
      <w:pPr>
        <w:jc w:val="both"/>
        <w:rPr>
          <w:sz w:val="20"/>
          <w:szCs w:val="20"/>
        </w:rPr>
      </w:pPr>
    </w:p>
    <w:p w:rsidR="00A83EE2" w:rsidRPr="00AA2F2E" w:rsidRDefault="00A83EE2" w:rsidP="00933D0D">
      <w:pPr>
        <w:jc w:val="both"/>
        <w:rPr>
          <w:sz w:val="20"/>
          <w:szCs w:val="20"/>
        </w:rPr>
      </w:pPr>
    </w:p>
    <w:p w:rsidR="00933D0D" w:rsidRPr="00A83EE2" w:rsidRDefault="00933D0D" w:rsidP="00933D0D">
      <w:pPr>
        <w:jc w:val="both"/>
        <w:rPr>
          <w:sz w:val="20"/>
          <w:szCs w:val="20"/>
        </w:rPr>
      </w:pPr>
      <w:r w:rsidRPr="00AA2F2E">
        <w:rPr>
          <w:b/>
          <w:sz w:val="20"/>
          <w:szCs w:val="20"/>
        </w:rPr>
        <w:tab/>
      </w:r>
      <w:r w:rsidRPr="00AA2F2E">
        <w:rPr>
          <w:b/>
          <w:sz w:val="20"/>
          <w:szCs w:val="20"/>
        </w:rPr>
        <w:tab/>
      </w:r>
      <w:r w:rsidRPr="00AA2F2E">
        <w:rPr>
          <w:b/>
          <w:sz w:val="20"/>
          <w:szCs w:val="20"/>
        </w:rPr>
        <w:tab/>
      </w:r>
      <w:r w:rsidRPr="00AA2F2E">
        <w:rPr>
          <w:b/>
          <w:sz w:val="20"/>
          <w:szCs w:val="20"/>
        </w:rPr>
        <w:tab/>
      </w:r>
      <w:r w:rsidRPr="00AA2F2E">
        <w:rPr>
          <w:b/>
          <w:sz w:val="20"/>
          <w:szCs w:val="20"/>
        </w:rPr>
        <w:tab/>
      </w:r>
      <w:r w:rsidRPr="00AA2F2E">
        <w:rPr>
          <w:b/>
          <w:sz w:val="20"/>
          <w:szCs w:val="20"/>
        </w:rPr>
        <w:tab/>
      </w:r>
      <w:r w:rsidRPr="00AA2F2E">
        <w:rPr>
          <w:b/>
          <w:sz w:val="20"/>
          <w:szCs w:val="20"/>
        </w:rPr>
        <w:tab/>
      </w:r>
      <w:r w:rsidR="00A83EE2">
        <w:rPr>
          <w:b/>
          <w:sz w:val="20"/>
          <w:szCs w:val="20"/>
        </w:rPr>
        <w:t xml:space="preserve">                               </w:t>
      </w:r>
      <w:r w:rsidR="00A83EE2" w:rsidRPr="00A83EE2">
        <w:rPr>
          <w:sz w:val="20"/>
          <w:szCs w:val="20"/>
        </w:rPr>
        <w:t>RAVNATELJ</w:t>
      </w:r>
    </w:p>
    <w:p w:rsidR="00A83EE2" w:rsidRPr="00A83EE2" w:rsidRDefault="00A83EE2" w:rsidP="00933D0D">
      <w:pPr>
        <w:jc w:val="both"/>
        <w:rPr>
          <w:sz w:val="20"/>
          <w:szCs w:val="20"/>
        </w:rPr>
      </w:pPr>
      <w:r w:rsidRPr="00A83EE2"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770830">
        <w:rPr>
          <w:sz w:val="20"/>
          <w:szCs w:val="20"/>
        </w:rPr>
        <w:t xml:space="preserve">    </w:t>
      </w:r>
      <w:r w:rsidRPr="00A83EE2">
        <w:rPr>
          <w:sz w:val="20"/>
          <w:szCs w:val="20"/>
        </w:rPr>
        <w:t>Davor Jelavić Šako, prof.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ab/>
      </w:r>
      <w:r w:rsidRPr="00AA2F2E">
        <w:rPr>
          <w:sz w:val="20"/>
          <w:szCs w:val="20"/>
        </w:rPr>
        <w:tab/>
      </w:r>
      <w:r w:rsidRPr="00AA2F2E">
        <w:rPr>
          <w:sz w:val="20"/>
          <w:szCs w:val="20"/>
        </w:rPr>
        <w:tab/>
      </w:r>
      <w:r w:rsidRPr="00AA2F2E">
        <w:rPr>
          <w:sz w:val="20"/>
          <w:szCs w:val="20"/>
        </w:rPr>
        <w:tab/>
      </w:r>
      <w:r w:rsidRPr="00AA2F2E">
        <w:rPr>
          <w:sz w:val="20"/>
          <w:szCs w:val="20"/>
        </w:rPr>
        <w:tab/>
      </w:r>
      <w:r w:rsidRPr="00AA2F2E">
        <w:rPr>
          <w:sz w:val="20"/>
          <w:szCs w:val="20"/>
        </w:rPr>
        <w:tab/>
      </w:r>
      <w:r w:rsidRPr="00AA2F2E">
        <w:rPr>
          <w:sz w:val="20"/>
          <w:szCs w:val="20"/>
        </w:rPr>
        <w:tab/>
      </w:r>
    </w:p>
    <w:sectPr w:rsidR="00933D0D" w:rsidRPr="00AA2F2E" w:rsidSect="000B3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0D"/>
    <w:rsid w:val="00065A89"/>
    <w:rsid w:val="00091A1A"/>
    <w:rsid w:val="000B3012"/>
    <w:rsid w:val="00104D63"/>
    <w:rsid w:val="001843BF"/>
    <w:rsid w:val="0021671D"/>
    <w:rsid w:val="00232B95"/>
    <w:rsid w:val="003017B6"/>
    <w:rsid w:val="003F2839"/>
    <w:rsid w:val="00417EDF"/>
    <w:rsid w:val="004F4205"/>
    <w:rsid w:val="00623068"/>
    <w:rsid w:val="00720A5F"/>
    <w:rsid w:val="00770830"/>
    <w:rsid w:val="00812D15"/>
    <w:rsid w:val="008C5B73"/>
    <w:rsid w:val="009319E6"/>
    <w:rsid w:val="00933D0D"/>
    <w:rsid w:val="009D35B5"/>
    <w:rsid w:val="009E10A0"/>
    <w:rsid w:val="00A150E9"/>
    <w:rsid w:val="00A83EE2"/>
    <w:rsid w:val="00A95BC3"/>
    <w:rsid w:val="00C06362"/>
    <w:rsid w:val="00C44A8E"/>
    <w:rsid w:val="00CD62A4"/>
    <w:rsid w:val="00E216AD"/>
    <w:rsid w:val="00F9134E"/>
    <w:rsid w:val="00FA00EA"/>
    <w:rsid w:val="00FB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D0D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017B6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44A8E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3EE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3EE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A83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D0D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017B6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44A8E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3EE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3EE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A83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3.png@01D15A8B.46896B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gslp-matacic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Korisnik</cp:lastModifiedBy>
  <cp:revision>21</cp:revision>
  <cp:lastPrinted>2024-01-08T11:21:00Z</cp:lastPrinted>
  <dcterms:created xsi:type="dcterms:W3CDTF">2023-09-29T07:44:00Z</dcterms:created>
  <dcterms:modified xsi:type="dcterms:W3CDTF">2024-01-08T11:21:00Z</dcterms:modified>
</cp:coreProperties>
</file>